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Segoe UI" w:hAnsi="Segoe UI"/>
          <w:sz w:val="22"/>
        </w:rPr>
        <w:t>08/07/2025</w:t>
      </w:r>
    </w:p>
    <w:p/>
    <w:p>
      <w:r>
        <w:rPr>
          <w:rFonts w:ascii="Segoe UI" w:hAnsi="Segoe UI"/>
          <w:sz w:val="22"/>
        </w:rPr>
        <w:t>Dear Colleague,</w:t>
      </w:r>
    </w:p>
    <w:p>
      <w:r>
        <w:rPr>
          <w:rFonts w:ascii="Segoe UI" w:hAnsi="Segoe UI"/>
          <w:sz w:val="22"/>
        </w:rPr>
        <w:t>Many thanks for reviewing this gentleman who presented today with various symptoms.</w:t>
      </w:r>
    </w:p>
    <w:p>
      <w:r>
        <w:rPr>
          <w:rFonts w:ascii="Segoe UI" w:hAnsi="Segoe UI"/>
          <w:sz w:val="22"/>
        </w:rPr>
        <w:t>He has a history of asthma and is currently using the following medications:</w:t>
        <w:br/>
        <w:t>• Salbutamol</w:t>
      </w:r>
    </w:p>
    <w:p>
      <w:r>
        <w:rPr>
          <w:rFonts w:ascii="Segoe UI" w:hAnsi="Segoe UI"/>
          <w:sz w:val="22"/>
        </w:rPr>
        <w:t>Additionally, he has an allergy to:</w:t>
        <w:br/>
        <w:t>• PENICILLIN</w:t>
      </w:r>
    </w:p>
    <w:p>
      <w:r>
        <w:rPr>
          <w:rFonts w:ascii="Segoe UI" w:hAnsi="Segoe UI"/>
          <w:sz w:val="22"/>
        </w:rPr>
        <w:t>In terms of family history, it is noted that there is maternal rheumatoid arthritis.</w:t>
      </w:r>
    </w:p>
    <w:p>
      <w:r>
        <w:rPr>
          <w:rFonts w:ascii="Segoe UI" w:hAnsi="Segoe UI"/>
          <w:sz w:val="22"/>
        </w:rPr>
        <w:t>I would appreciate your assessment and any further investigations you deem necessary.</w:t>
      </w:r>
    </w:p>
    <w:p>
      <w:r>
        <w:rPr>
          <w:rFonts w:ascii="Segoe UI" w:hAnsi="Segoe UI"/>
          <w:sz w:val="22"/>
        </w:rPr>
        <w:t>Yours sincerely,</w:t>
      </w:r>
    </w:p>
    <w:p/>
    <w:p>
      <w:r>
        <w:drawing>
          <wp:inline xmlns:a="http://schemas.openxmlformats.org/drawingml/2006/main" xmlns:pic="http://schemas.openxmlformats.org/drawingml/2006/picture">
            <wp:extent cx="978408" cy="53587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msignature_transparen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5358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rFonts w:ascii="Segoe UI" w:hAnsi="Segoe UI"/>
          <w:sz w:val="22"/>
        </w:rPr>
        <w:t>Dr. Ahmad Moukli M.D, MSc, MRCGP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